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017D" w14:textId="77777777" w:rsidR="00C77430" w:rsidRPr="00C77430" w:rsidRDefault="00C77430" w:rsidP="008D24CE">
      <w:pPr>
        <w:ind w:left="-1560"/>
        <w:jc w:val="center"/>
        <w:rPr>
          <w:b/>
        </w:rPr>
      </w:pPr>
      <w:r w:rsidRPr="00C77430">
        <w:rPr>
          <w:b/>
        </w:rPr>
        <w:t>Тест</w:t>
      </w:r>
    </w:p>
    <w:p w14:paraId="68F56AC5" w14:textId="6F369FFC" w:rsidR="005B4BB7" w:rsidRPr="00442809" w:rsidRDefault="00C77430" w:rsidP="00442809">
      <w:pPr>
        <w:ind w:left="-1560"/>
        <w:jc w:val="center"/>
        <w:rPr>
          <w:b/>
        </w:rPr>
      </w:pPr>
      <w:r w:rsidRPr="00C77430">
        <w:rPr>
          <w:b/>
        </w:rPr>
        <w:t>Любой из вопросов может подразумевать множественный вариант ответа.</w:t>
      </w:r>
    </w:p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380"/>
        <w:gridCol w:w="3306"/>
        <w:gridCol w:w="3160"/>
        <w:gridCol w:w="2794"/>
      </w:tblGrid>
      <w:tr w:rsidR="00281658" w:rsidRPr="00281658" w14:paraId="0B4667E7" w14:textId="77777777" w:rsidTr="00E25242">
        <w:trPr>
          <w:trHeight w:val="32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DF5B6" w14:textId="48FB064A" w:rsidR="00281658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2167" w14:textId="77777777" w:rsidR="00281658" w:rsidRPr="00E25242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Влияет ли скорость открытия страницы на ранжирование?</w:t>
            </w:r>
          </w:p>
        </w:tc>
      </w:tr>
      <w:tr w:rsidR="00281658" w:rsidRPr="00281658" w14:paraId="673AD119" w14:textId="77777777" w:rsidTr="008D24CE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C995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299A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А. Да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D5EF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B. Да, только в </w:t>
            </w: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F542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C. Нет</w:t>
            </w:r>
          </w:p>
        </w:tc>
      </w:tr>
    </w:tbl>
    <w:p w14:paraId="56748A0B" w14:textId="77777777" w:rsidR="00281658" w:rsidRDefault="00281658" w:rsidP="008D24CE"/>
    <w:tbl>
      <w:tblPr>
        <w:tblW w:w="9630" w:type="dxa"/>
        <w:tblInd w:w="-993" w:type="dxa"/>
        <w:tblLook w:val="04A0" w:firstRow="1" w:lastRow="0" w:firstColumn="1" w:lastColumn="0" w:noHBand="0" w:noVBand="1"/>
      </w:tblPr>
      <w:tblGrid>
        <w:gridCol w:w="380"/>
        <w:gridCol w:w="3590"/>
        <w:gridCol w:w="3160"/>
        <w:gridCol w:w="2500"/>
      </w:tblGrid>
      <w:tr w:rsidR="00281658" w:rsidRPr="00281658" w14:paraId="35FD745D" w14:textId="77777777" w:rsidTr="00E25242">
        <w:trPr>
          <w:trHeight w:val="4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994B" w14:textId="1E0B6DD5" w:rsidR="00281658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AF27" w14:textId="77777777" w:rsidR="00281658" w:rsidRPr="00E25242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можно отнести к коммерческим факторам продвижения?</w:t>
            </w:r>
          </w:p>
        </w:tc>
      </w:tr>
      <w:tr w:rsidR="00281658" w:rsidRPr="00281658" w14:paraId="03F733F8" w14:textId="77777777" w:rsidTr="008D24CE">
        <w:trPr>
          <w:trHeight w:val="4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DDBD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8036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A. Цены на сайте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8EAE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B. Отсутствие дублей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74D0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C. Телефон</w:t>
            </w:r>
          </w:p>
        </w:tc>
      </w:tr>
      <w:tr w:rsidR="00281658" w:rsidRPr="00281658" w14:paraId="36E9C72B" w14:textId="77777777" w:rsidTr="008D24CE">
        <w:trPr>
          <w:trHeight w:val="9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73DB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6C55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 Мета-теги с содержанием слов «цена», «интернет-магазин»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AF34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Акции и скидки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DBC2BD0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18A9928" w14:textId="77777777" w:rsidR="00281658" w:rsidRDefault="00281658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380"/>
        <w:gridCol w:w="4866"/>
        <w:gridCol w:w="4394"/>
      </w:tblGrid>
      <w:tr w:rsidR="00281658" w:rsidRPr="00281658" w14:paraId="6D63C830" w14:textId="77777777" w:rsidTr="00E25242">
        <w:trPr>
          <w:trHeight w:val="104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79E1" w14:textId="78534429" w:rsidR="00281658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196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покажет следующая конструкция в 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Wordstat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: (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паяльник|шлифмашина|дрель|шуруповерт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купить|цена|стоимость|волгоград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) -отзывы -видео -фото</w:t>
            </w:r>
          </w:p>
          <w:p w14:paraId="656BA347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658" w:rsidRPr="00281658" w14:paraId="51E9F227" w14:textId="77777777" w:rsidTr="008D24CE">
        <w:trPr>
          <w:trHeight w:val="16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BAC5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EF9C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А. Паяльник купить, </w:t>
            </w: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цена, Дрель Стоимость и т.д. (фразы будут идти в строгом порядке, как в формуле), убрав минус слова «отзывы, видео, фото» при этом слова типа "</w:t>
            </w: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купить" в списке не будет.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F78F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B. Паяльник купить, Паяльник цена... Затем </w:t>
            </w: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купить, </w:t>
            </w: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цена и т.д. (фразы будут отсортированы по частоте) Исключая минус-слова</w:t>
            </w:r>
          </w:p>
        </w:tc>
      </w:tr>
    </w:tbl>
    <w:p w14:paraId="16FBADC5" w14:textId="77777777" w:rsidR="00281658" w:rsidRDefault="00281658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380"/>
        <w:gridCol w:w="4441"/>
        <w:gridCol w:w="4819"/>
      </w:tblGrid>
      <w:tr w:rsidR="00281658" w:rsidRPr="00281658" w14:paraId="73AADCC8" w14:textId="77777777" w:rsidTr="00030408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0BBF" w14:textId="75B01611" w:rsidR="00281658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8C88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Какие запросы является 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геонезависимыми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164517B3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658" w:rsidRPr="00281658" w14:paraId="24E5999B" w14:textId="77777777" w:rsidTr="008D24CE">
        <w:trPr>
          <w:trHeight w:val="4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CBAE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C91F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A.Купить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сайдинг в Волгограде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8E4B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B.Путевка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Турцию</w:t>
            </w:r>
          </w:p>
        </w:tc>
      </w:tr>
      <w:tr w:rsidR="00281658" w:rsidRPr="00281658" w14:paraId="2ADFBBB9" w14:textId="77777777" w:rsidTr="008D24CE">
        <w:trPr>
          <w:trHeight w:val="4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2984B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2592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C.Где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родился Пушкин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584F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D.Доставка</w:t>
            </w:r>
            <w:proofErr w:type="spellEnd"/>
            <w:r w:rsidRPr="002816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пиццы по телефону</w:t>
            </w:r>
          </w:p>
        </w:tc>
      </w:tr>
    </w:tbl>
    <w:p w14:paraId="643166B2" w14:textId="77777777" w:rsidR="00281658" w:rsidRDefault="00281658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380"/>
        <w:gridCol w:w="4441"/>
        <w:gridCol w:w="4819"/>
      </w:tblGrid>
      <w:tr w:rsidR="00281658" w:rsidRPr="00281658" w14:paraId="4C3F3CD0" w14:textId="77777777" w:rsidTr="00874CF3">
        <w:trPr>
          <w:trHeight w:val="8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A73C" w14:textId="7A42C351" w:rsidR="00281658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8A35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Какие операторы не учитывают порядок слов </w:t>
            </w:r>
            <w:proofErr w:type="gram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Яндекс.Wordstat</w:t>
            </w:r>
            <w:proofErr w:type="spellEnd"/>
            <w:proofErr w:type="gram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04D3CBD4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658" w:rsidRPr="00281658" w14:paraId="24A009C4" w14:textId="77777777" w:rsidTr="008D24CE">
        <w:trPr>
          <w:trHeight w:val="4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C544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830A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A. </w:t>
            </w:r>
            <w:proofErr w:type="gram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"!пластиковые</w:t>
            </w:r>
            <w:proofErr w:type="gram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!окна"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FF75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"</w:t>
            </w:r>
            <w:proofErr w:type="gram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[!пластиковые</w:t>
            </w:r>
            <w:proofErr w:type="gram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!окна]"</w:t>
            </w:r>
          </w:p>
        </w:tc>
      </w:tr>
      <w:tr w:rsidR="00281658" w:rsidRPr="00281658" w14:paraId="0730B651" w14:textId="77777777" w:rsidTr="008D24CE">
        <w:trPr>
          <w:trHeight w:val="33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6B03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1E84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C. </w:t>
            </w:r>
            <w:proofErr w:type="gram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"!пластиковые</w:t>
            </w:r>
            <w:proofErr w:type="gram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окна"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9248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D. "пластиковые окна"</w:t>
            </w:r>
          </w:p>
        </w:tc>
      </w:tr>
    </w:tbl>
    <w:p w14:paraId="72CEF2F3" w14:textId="77777777" w:rsidR="00281658" w:rsidRDefault="00281658" w:rsidP="008D24CE"/>
    <w:tbl>
      <w:tblPr>
        <w:tblW w:w="9630" w:type="dxa"/>
        <w:tblInd w:w="-993" w:type="dxa"/>
        <w:tblLook w:val="04A0" w:firstRow="1" w:lastRow="0" w:firstColumn="1" w:lastColumn="0" w:noHBand="0" w:noVBand="1"/>
      </w:tblPr>
      <w:tblGrid>
        <w:gridCol w:w="380"/>
        <w:gridCol w:w="3590"/>
        <w:gridCol w:w="3160"/>
        <w:gridCol w:w="2500"/>
      </w:tblGrid>
      <w:tr w:rsidR="002F7066" w:rsidRPr="00281658" w14:paraId="646D874A" w14:textId="77777777" w:rsidTr="00F3539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56F5" w14:textId="70FAE557" w:rsidR="002F7066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A016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НЕ влияет на формирование 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сниппета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ПС Яндекс? (значимость влияния и тип страниц не важен)</w:t>
            </w:r>
          </w:p>
          <w:p w14:paraId="1C3156D8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14:paraId="2BDD50B2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066" w:rsidRPr="00281658" w14:paraId="64B55AF5" w14:textId="77777777" w:rsidTr="00F3539B">
        <w:trPr>
          <w:trHeight w:val="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1EC9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FD5A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14:paraId="34C5C1D6" w14:textId="77777777" w:rsidTr="00281658">
        <w:trPr>
          <w:trHeight w:val="4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4D2F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D84A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A.мета</w:t>
            </w:r>
            <w:proofErr w:type="spell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-тег 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Description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561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текст на странице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85E0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Микроразметка</w:t>
            </w:r>
            <w:proofErr w:type="spellEnd"/>
          </w:p>
        </w:tc>
      </w:tr>
      <w:tr w:rsidR="00442809" w:rsidRPr="00281658" w14:paraId="08FB31E9" w14:textId="77777777" w:rsidTr="008D24CE">
        <w:trPr>
          <w:gridAfter w:val="1"/>
          <w:wAfter w:w="2500" w:type="dxa"/>
          <w:trHeight w:val="4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F1F4" w14:textId="77777777" w:rsidR="00442809" w:rsidRPr="00281658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F4DC" w14:textId="77777777" w:rsidR="00442809" w:rsidRPr="00281658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D. мета-тег 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keywords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FE3" w14:textId="4BDF53B5" w:rsidR="00442809" w:rsidRPr="00442809" w:rsidRDefault="00442809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E.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Я.Справочник</w:t>
            </w:r>
            <w:proofErr w:type="spellEnd"/>
          </w:p>
        </w:tc>
      </w:tr>
    </w:tbl>
    <w:p w14:paraId="27B66547" w14:textId="77777777" w:rsidR="00281658" w:rsidRDefault="00281658" w:rsidP="008D24CE"/>
    <w:tbl>
      <w:tblPr>
        <w:tblW w:w="9630" w:type="dxa"/>
        <w:tblInd w:w="-993" w:type="dxa"/>
        <w:tblLook w:val="04A0" w:firstRow="1" w:lastRow="0" w:firstColumn="1" w:lastColumn="0" w:noHBand="0" w:noVBand="1"/>
      </w:tblPr>
      <w:tblGrid>
        <w:gridCol w:w="380"/>
        <w:gridCol w:w="3590"/>
        <w:gridCol w:w="3160"/>
        <w:gridCol w:w="2500"/>
      </w:tblGrid>
      <w:tr w:rsidR="002F7066" w:rsidRPr="00281658" w14:paraId="36D18201" w14:textId="77777777" w:rsidTr="00AD192E">
        <w:trPr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2006" w14:textId="4B6FCF9D" w:rsidR="002F7066" w:rsidRPr="00281658" w:rsidRDefault="00F70917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47BF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Каким способом можно избавиться от дублей страниц с 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-параметрами в ПС </w:t>
            </w:r>
            <w:proofErr w:type="spellStart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2816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5DBA1B63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14:paraId="47B99D39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066" w:rsidRPr="00281658" w14:paraId="649F46B0" w14:textId="77777777" w:rsidTr="00AD192E">
        <w:trPr>
          <w:trHeight w:val="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223A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D7F3" w14:textId="77777777" w:rsidR="002F7066" w:rsidRPr="00281658" w:rsidRDefault="002F706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81658" w:rsidRPr="00442809" w14:paraId="20EBD848" w14:textId="77777777" w:rsidTr="008D24CE">
        <w:trPr>
          <w:trHeight w:val="7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BDBB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8913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A. тег 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canonical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6515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B. Disallow </w:t>
            </w: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r w:rsidRPr="0028165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robots.txt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C5E6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C. clean-param </w:t>
            </w: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</w:t>
            </w:r>
            <w:r w:rsidRPr="0028165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robots.txt</w:t>
            </w:r>
          </w:p>
        </w:tc>
      </w:tr>
      <w:tr w:rsidR="00281658" w:rsidRPr="00281658" w14:paraId="69B77023" w14:textId="77777777" w:rsidTr="008D24CE">
        <w:trPr>
          <w:trHeight w:val="9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FFD3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07F0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D. мета-тег 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robots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4433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E. &lt;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noindex</w:t>
            </w:r>
            <w:proofErr w:type="spell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&gt; в исходном коде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3357" w14:textId="77777777" w:rsidR="00281658" w:rsidRPr="00281658" w:rsidRDefault="00281658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F. </w:t>
            </w:r>
            <w:proofErr w:type="spell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rel</w:t>
            </w:r>
            <w:proofErr w:type="spell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="</w:t>
            </w:r>
            <w:proofErr w:type="spellStart"/>
            <w:proofErr w:type="gramStart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nofollow,noindex</w:t>
            </w:r>
            <w:proofErr w:type="spellEnd"/>
            <w:proofErr w:type="gramEnd"/>
            <w:r w:rsidRPr="002816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" в ссылках на страницу</w:t>
            </w:r>
          </w:p>
        </w:tc>
      </w:tr>
    </w:tbl>
    <w:p w14:paraId="3D55DF42" w14:textId="77777777" w:rsidR="00281658" w:rsidRDefault="00281658" w:rsidP="008D24CE"/>
    <w:p w14:paraId="52D8F2A0" w14:textId="77777777" w:rsidR="00281658" w:rsidRDefault="00281658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460"/>
        <w:gridCol w:w="4928"/>
        <w:gridCol w:w="4252"/>
      </w:tblGrid>
      <w:tr w:rsidR="00FE78B6" w:rsidRPr="00FE78B6" w14:paraId="3C0AEB16" w14:textId="77777777" w:rsidTr="00FE78B6">
        <w:trPr>
          <w:trHeight w:val="3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CA66" w14:textId="14841296" w:rsidR="00FE78B6" w:rsidRPr="00FE78B6" w:rsidRDefault="00F70917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A8EF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Влияет ли очередность положения слова в </w:t>
            </w:r>
            <w:proofErr w:type="spellStart"/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title</w:t>
            </w:r>
            <w:proofErr w:type="spellEnd"/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позиции?</w:t>
            </w:r>
          </w:p>
          <w:p w14:paraId="617AB8A8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8B6" w:rsidRPr="00FE78B6" w14:paraId="70A91CE6" w14:textId="77777777" w:rsidTr="008D24CE">
        <w:trPr>
          <w:trHeight w:val="3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6D9B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9924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A. 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DF02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Не имеет значения</w:t>
            </w:r>
          </w:p>
        </w:tc>
      </w:tr>
    </w:tbl>
    <w:p w14:paraId="22C6A735" w14:textId="77777777" w:rsidR="00281658" w:rsidRDefault="00281658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460"/>
        <w:gridCol w:w="4928"/>
        <w:gridCol w:w="4252"/>
      </w:tblGrid>
      <w:tr w:rsidR="00FE78B6" w:rsidRPr="00FE78B6" w14:paraId="4AE0D19B" w14:textId="77777777" w:rsidTr="00FE78B6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5546" w14:textId="6710A238" w:rsidR="00FE78B6" w:rsidRPr="00FE78B6" w:rsidRDefault="00F70917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410A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Влияет ли код сайта на позиции?</w:t>
            </w:r>
          </w:p>
        </w:tc>
      </w:tr>
      <w:tr w:rsidR="00FE78B6" w:rsidRPr="00FE78B6" w14:paraId="6BAA4CEF" w14:textId="77777777" w:rsidTr="008D24CE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1142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E4AD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A. 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7035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Нет</w:t>
            </w:r>
          </w:p>
        </w:tc>
      </w:tr>
    </w:tbl>
    <w:p w14:paraId="7F56690D" w14:textId="77777777" w:rsidR="00281658" w:rsidRDefault="00281658" w:rsidP="008D24CE"/>
    <w:tbl>
      <w:tblPr>
        <w:tblW w:w="9616" w:type="dxa"/>
        <w:tblInd w:w="-993" w:type="dxa"/>
        <w:tblLook w:val="04A0" w:firstRow="1" w:lastRow="0" w:firstColumn="1" w:lastColumn="0" w:noHBand="0" w:noVBand="1"/>
      </w:tblPr>
      <w:tblGrid>
        <w:gridCol w:w="460"/>
        <w:gridCol w:w="2234"/>
        <w:gridCol w:w="2268"/>
        <w:gridCol w:w="2488"/>
        <w:gridCol w:w="2166"/>
      </w:tblGrid>
      <w:tr w:rsidR="00AC22F8" w:rsidRPr="00FE78B6" w14:paraId="3692EDA5" w14:textId="77777777" w:rsidTr="004C1E8E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1E38" w14:textId="151585A5" w:rsidR="00AC22F8" w:rsidRPr="00FE78B6" w:rsidRDefault="00F70917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25FB" w14:textId="77777777" w:rsidR="00AC22F8" w:rsidRPr="00FE78B6" w:rsidRDefault="00AC22F8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Фильтры и алгоритмы, относящиеся к ПС Яндекс</w:t>
            </w:r>
          </w:p>
        </w:tc>
      </w:tr>
      <w:tr w:rsidR="00FE78B6" w:rsidRPr="00FE78B6" w14:paraId="3EE2DC6B" w14:textId="77777777" w:rsidTr="008D24CE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39627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2D63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A. Минусинск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F2ED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Колибри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3E45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C. Панда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C48B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D. АГС</w:t>
            </w:r>
          </w:p>
        </w:tc>
      </w:tr>
      <w:tr w:rsidR="00AC22F8" w:rsidRPr="00FE78B6" w14:paraId="4B27B671" w14:textId="77777777" w:rsidTr="008D24CE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B922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1309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E. Баден-Баден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1742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F. Накрутка ПФ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3AC2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G. Пингвин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8840104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A7CF1D" w14:textId="77777777" w:rsidR="002F7066" w:rsidRDefault="002F7066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460"/>
        <w:gridCol w:w="4644"/>
        <w:gridCol w:w="4536"/>
      </w:tblGrid>
      <w:tr w:rsidR="00FE78B6" w:rsidRPr="00FE78B6" w14:paraId="5127AE4A" w14:textId="77777777" w:rsidTr="00E25242">
        <w:trPr>
          <w:trHeight w:val="12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4AB3" w14:textId="34DCB64F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09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9396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Какой функцией EXCEL можно воспользоваться, чтобы, например, подтянуть в файл распределения частоту или последнюю позицию из другого файла </w:t>
            </w:r>
            <w:proofErr w:type="spellStart"/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где порядок</w:t>
            </w:r>
            <w:r w:rsidR="00216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строк иной</w:t>
            </w: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количество ключевых слов больше, чем в вашем файле распределения?</w:t>
            </w:r>
          </w:p>
          <w:p w14:paraId="6639C42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8B6" w:rsidRPr="00FE78B6" w14:paraId="2E4F6566" w14:textId="77777777" w:rsidTr="008D24CE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32B5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4430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A. ГПР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B7C8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ВПР</w:t>
            </w:r>
          </w:p>
        </w:tc>
      </w:tr>
      <w:tr w:rsidR="00FE78B6" w:rsidRPr="00FE78B6" w14:paraId="77A5AB92" w14:textId="77777777" w:rsidTr="00AC22F8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1C9B4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DB73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C. Сводная таблица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BB8A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D. ПСТР</w:t>
            </w:r>
          </w:p>
        </w:tc>
      </w:tr>
    </w:tbl>
    <w:p w14:paraId="29B3E56B" w14:textId="77777777" w:rsidR="00FE78B6" w:rsidRDefault="00FE78B6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460"/>
        <w:gridCol w:w="3368"/>
        <w:gridCol w:w="2835"/>
        <w:gridCol w:w="2977"/>
      </w:tblGrid>
      <w:tr w:rsidR="00FE78B6" w:rsidRPr="00FE78B6" w14:paraId="3389EE1D" w14:textId="77777777" w:rsidTr="00AC22F8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0A91" w14:textId="5BBCCBF9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09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4E92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Выберите верные утверждения</w:t>
            </w:r>
          </w:p>
        </w:tc>
      </w:tr>
      <w:tr w:rsidR="00FE78B6" w:rsidRPr="00FE78B6" w14:paraId="59278CB7" w14:textId="77777777" w:rsidTr="00216655">
        <w:trPr>
          <w:trHeight w:val="1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956B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FD44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A. Внутренняя перелинковка распределяет статический вес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F9EA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B. Внутренняя перелинковка передаёт поведенческие факторы от страницы к странице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422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C. Внутренняя перелинковка передаёт </w:t>
            </w:r>
            <w:proofErr w:type="spellStart"/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анкорный</w:t>
            </w:r>
            <w:proofErr w:type="spellEnd"/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вес от страницы к странице</w:t>
            </w:r>
          </w:p>
        </w:tc>
      </w:tr>
      <w:tr w:rsidR="00FE78B6" w:rsidRPr="00FE78B6" w14:paraId="5DD07745" w14:textId="77777777" w:rsidTr="00216655">
        <w:trPr>
          <w:trHeight w:val="145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368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928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D. Внутренняя перелинковка Не влияет на юзабилити и поведенческие факторы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B7B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E. Внутренняя перелинковка используется только в интернет-магазинах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8DF3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F. Меню сайта является частью внутренней перелинковки</w:t>
            </w:r>
          </w:p>
        </w:tc>
      </w:tr>
    </w:tbl>
    <w:p w14:paraId="41A98177" w14:textId="77777777" w:rsidR="00FE78B6" w:rsidRDefault="00FE78B6" w:rsidP="008D24CE"/>
    <w:p w14:paraId="1ED876B8" w14:textId="77777777" w:rsidR="00E25242" w:rsidRDefault="00E25242" w:rsidP="008D24CE"/>
    <w:tbl>
      <w:tblPr>
        <w:tblW w:w="9640" w:type="dxa"/>
        <w:tblInd w:w="-993" w:type="dxa"/>
        <w:tblLook w:val="04A0" w:firstRow="1" w:lastRow="0" w:firstColumn="1" w:lastColumn="0" w:noHBand="0" w:noVBand="1"/>
      </w:tblPr>
      <w:tblGrid>
        <w:gridCol w:w="460"/>
        <w:gridCol w:w="4786"/>
        <w:gridCol w:w="4394"/>
      </w:tblGrid>
      <w:tr w:rsidR="00FE78B6" w:rsidRPr="00FE78B6" w14:paraId="49AA233B" w14:textId="77777777" w:rsidTr="00E25242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2511" w14:textId="2E716F69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  <w:r w:rsidR="00F7091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EE2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Интернет-магазин получает основные заказы по телефону. Как правильно отследить эффективность работ по продвижению?</w:t>
            </w:r>
          </w:p>
          <w:p w14:paraId="3CB6BE2A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8B6" w:rsidRPr="00FE78B6" w14:paraId="4B40375D" w14:textId="77777777" w:rsidTr="00C77430">
        <w:trPr>
          <w:trHeight w:val="13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5D56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69FC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A. Дать доступ к аналитике: растет трафик из поиска — растут и звонки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B5CD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B. Внедрить систему </w:t>
            </w:r>
            <w:proofErr w:type="spellStart"/>
            <w:r w:rsidRPr="00FE78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промокодов</w:t>
            </w:r>
            <w:proofErr w:type="spellEnd"/>
            <w:r w:rsidRPr="00FE78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 пользователю присваивается номер, который он называет оператору. Так можно отследить звонящих с поиска.</w:t>
            </w:r>
          </w:p>
        </w:tc>
      </w:tr>
      <w:tr w:rsidR="00FE78B6" w:rsidRPr="00FE78B6" w14:paraId="5B03B673" w14:textId="77777777" w:rsidTr="008D24CE">
        <w:trPr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C5F8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BD77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C. Использовать колл-трекинг: подмену номера в случае, если звонок идет из поиска.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C448088" w14:textId="77777777" w:rsidR="00FE78B6" w:rsidRPr="00FE78B6" w:rsidRDefault="00FE78B6" w:rsidP="008D2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78B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B4BB85" w14:textId="77777777" w:rsidR="00C77430" w:rsidRDefault="00C77430" w:rsidP="00F70917"/>
    <w:sectPr w:rsidR="00C774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64C6" w14:textId="77777777" w:rsidR="004723D6" w:rsidRDefault="004723D6" w:rsidP="00E25242">
      <w:pPr>
        <w:spacing w:after="0" w:line="240" w:lineRule="auto"/>
      </w:pPr>
      <w:r>
        <w:separator/>
      </w:r>
    </w:p>
  </w:endnote>
  <w:endnote w:type="continuationSeparator" w:id="0">
    <w:p w14:paraId="5097B4FA" w14:textId="77777777" w:rsidR="004723D6" w:rsidRDefault="004723D6" w:rsidP="00E2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6506" w14:textId="77777777" w:rsidR="004723D6" w:rsidRDefault="004723D6" w:rsidP="00E25242">
      <w:pPr>
        <w:spacing w:after="0" w:line="240" w:lineRule="auto"/>
      </w:pPr>
      <w:r>
        <w:separator/>
      </w:r>
    </w:p>
  </w:footnote>
  <w:footnote w:type="continuationSeparator" w:id="0">
    <w:p w14:paraId="3A48A9D0" w14:textId="77777777" w:rsidR="004723D6" w:rsidRDefault="004723D6" w:rsidP="00E2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030400"/>
      <w:docPartObj>
        <w:docPartGallery w:val="Page Numbers (Top of Page)"/>
        <w:docPartUnique/>
      </w:docPartObj>
    </w:sdtPr>
    <w:sdtEndPr/>
    <w:sdtContent>
      <w:p w14:paraId="19E2D770" w14:textId="77777777" w:rsidR="00E25242" w:rsidRDefault="00E25242" w:rsidP="00E25242">
        <w:pPr>
          <w:pStyle w:val="a3"/>
          <w:tabs>
            <w:tab w:val="clear" w:pos="4677"/>
            <w:tab w:val="center" w:pos="3828"/>
          </w:tabs>
          <w:ind w:left="-113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66">
          <w:rPr>
            <w:noProof/>
          </w:rPr>
          <w:t>4</w:t>
        </w:r>
        <w:r>
          <w:fldChar w:fldCharType="end"/>
        </w:r>
      </w:p>
    </w:sdtContent>
  </w:sdt>
  <w:p w14:paraId="2E6F9D15" w14:textId="77777777" w:rsidR="00E25242" w:rsidRDefault="00E25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F8"/>
    <w:rsid w:val="000158F8"/>
    <w:rsid w:val="001A48DC"/>
    <w:rsid w:val="00216655"/>
    <w:rsid w:val="00281658"/>
    <w:rsid w:val="002F7066"/>
    <w:rsid w:val="004305E4"/>
    <w:rsid w:val="00442809"/>
    <w:rsid w:val="004723D6"/>
    <w:rsid w:val="005C6BAB"/>
    <w:rsid w:val="008D24CE"/>
    <w:rsid w:val="00A2731C"/>
    <w:rsid w:val="00AC22F8"/>
    <w:rsid w:val="00C77430"/>
    <w:rsid w:val="00D73798"/>
    <w:rsid w:val="00E25242"/>
    <w:rsid w:val="00EE6BCB"/>
    <w:rsid w:val="00F66835"/>
    <w:rsid w:val="00F70917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1423"/>
  <w15:chartTrackingRefBased/>
  <w15:docId w15:val="{25DC5C80-5A86-4F18-95B7-83D4860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242"/>
  </w:style>
  <w:style w:type="paragraph" w:styleId="a5">
    <w:name w:val="footer"/>
    <w:basedOn w:val="a"/>
    <w:link w:val="a6"/>
    <w:uiPriority w:val="99"/>
    <w:unhideWhenUsed/>
    <w:rsid w:val="00E2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242"/>
  </w:style>
  <w:style w:type="paragraph" w:styleId="a7">
    <w:name w:val="Balloon Text"/>
    <w:basedOn w:val="a"/>
    <w:link w:val="a8"/>
    <w:uiPriority w:val="99"/>
    <w:semiHidden/>
    <w:unhideWhenUsed/>
    <w:rsid w:val="002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Босамыкин Александр</dc:creator>
  <cp:keywords/>
  <dc:description/>
  <cp:lastModifiedBy>Alexander Bosamykin</cp:lastModifiedBy>
  <cp:revision>7</cp:revision>
  <cp:lastPrinted>2017-05-04T08:38:00Z</cp:lastPrinted>
  <dcterms:created xsi:type="dcterms:W3CDTF">2017-04-10T13:17:00Z</dcterms:created>
  <dcterms:modified xsi:type="dcterms:W3CDTF">2020-11-27T15:25:00Z</dcterms:modified>
</cp:coreProperties>
</file>